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82D8" w14:textId="5687A044" w:rsidR="00193136" w:rsidRDefault="003B5A0A" w:rsidP="001931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Circolare n</w:t>
      </w:r>
      <w:r w:rsidR="00D94E91">
        <w:rPr>
          <w:rFonts w:ascii="Garamond" w:hAnsi="Garamond"/>
          <w:sz w:val="24"/>
          <w:szCs w:val="24"/>
        </w:rPr>
        <w:t>.2                                                                                                               Tuscania, 29/08/2024</w:t>
      </w:r>
    </w:p>
    <w:p w14:paraId="07F66CE2" w14:textId="77777777" w:rsidR="00D94E91" w:rsidRPr="002744A6" w:rsidRDefault="00D94E91" w:rsidP="001931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426941AE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Al Consiglio di Istituto</w:t>
      </w:r>
    </w:p>
    <w:p w14:paraId="5B09864D" w14:textId="6F28B621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 xml:space="preserve">Ai </w:t>
      </w:r>
      <w:r w:rsidR="00726213">
        <w:rPr>
          <w:rFonts w:ascii="Garamond" w:hAnsi="Garamond"/>
          <w:sz w:val="24"/>
          <w:szCs w:val="24"/>
        </w:rPr>
        <w:t>c</w:t>
      </w:r>
      <w:r w:rsidRPr="003B5A0A">
        <w:rPr>
          <w:rFonts w:ascii="Garamond" w:hAnsi="Garamond"/>
          <w:sz w:val="24"/>
          <w:szCs w:val="24"/>
        </w:rPr>
        <w:t xml:space="preserve">ollaboratori </w:t>
      </w:r>
      <w:r w:rsidR="00726213">
        <w:rPr>
          <w:rFonts w:ascii="Garamond" w:hAnsi="Garamond"/>
          <w:sz w:val="24"/>
          <w:szCs w:val="24"/>
        </w:rPr>
        <w:t>scolastici</w:t>
      </w:r>
    </w:p>
    <w:p w14:paraId="17722CDD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Al Sito web</w:t>
      </w:r>
    </w:p>
    <w:p w14:paraId="122FDB8D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Al DSGA</w:t>
      </w:r>
    </w:p>
    <w:p w14:paraId="51066BB7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e p.c.</w:t>
      </w:r>
    </w:p>
    <w:p w14:paraId="7E5F2DDC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Ai Sigg. Genitori degli alunni e delle alunne delle</w:t>
      </w:r>
    </w:p>
    <w:p w14:paraId="246F3DB8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future classi prime scuola primaria e scuola</w:t>
      </w:r>
    </w:p>
    <w:p w14:paraId="5A9F8BCA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sec. I grado</w:t>
      </w:r>
    </w:p>
    <w:p w14:paraId="35C2BD51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Ai docenti della scuola primaria e della scuola</w:t>
      </w:r>
    </w:p>
    <w:p w14:paraId="54F859C8" w14:textId="75B51AE7" w:rsidR="003B5A0A" w:rsidRDefault="003B5A0A" w:rsidP="00D94E91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secondaria di I grado</w:t>
      </w:r>
    </w:p>
    <w:p w14:paraId="4B9A36FD" w14:textId="77777777" w:rsid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281F8541" w14:textId="096A3C5B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OGGETTO: comunicazione sorteggio pubblico sezioni classi prime scuola primaria e scuola sec. I</w:t>
      </w:r>
    </w:p>
    <w:p w14:paraId="5C47DEDC" w14:textId="7A8785F8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Grado 2024-2025.</w:t>
      </w:r>
    </w:p>
    <w:p w14:paraId="4F8102CC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4C3D8C5E" w14:textId="7B77DCEC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Si comunica che, come stabilito nel Regolamento d’Istituto art.10 e art.</w:t>
      </w:r>
      <w:r w:rsidRPr="00D94E91">
        <w:rPr>
          <w:rFonts w:ascii="Garamond" w:hAnsi="Garamond"/>
          <w:sz w:val="24"/>
          <w:szCs w:val="24"/>
        </w:rPr>
        <w:t>11, giovedì 5</w:t>
      </w:r>
      <w:r w:rsidRPr="003B5A0A">
        <w:rPr>
          <w:rFonts w:ascii="Garamond" w:hAnsi="Garamond"/>
          <w:sz w:val="24"/>
          <w:szCs w:val="24"/>
        </w:rPr>
        <w:t xml:space="preserve"> settembre 2024,</w:t>
      </w:r>
    </w:p>
    <w:p w14:paraId="703EC1F2" w14:textId="1B1B9CBE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presso l</w:t>
      </w:r>
      <w:r>
        <w:rPr>
          <w:rFonts w:ascii="Garamond" w:hAnsi="Garamond"/>
          <w:sz w:val="24"/>
          <w:szCs w:val="24"/>
        </w:rPr>
        <w:t>a scuola primaria/secondaria in via Viale Trieste</w:t>
      </w:r>
      <w:r w:rsidR="001C29FC">
        <w:rPr>
          <w:rFonts w:ascii="Garamond" w:hAnsi="Garamond"/>
          <w:sz w:val="24"/>
          <w:szCs w:val="24"/>
        </w:rPr>
        <w:t xml:space="preserve"> 2</w:t>
      </w:r>
      <w:r w:rsidRPr="003B5A0A">
        <w:rPr>
          <w:rFonts w:ascii="Garamond" w:hAnsi="Garamond"/>
          <w:sz w:val="24"/>
          <w:szCs w:val="24"/>
        </w:rPr>
        <w:t>, alla sola presenza dei componenti del Consiglio</w:t>
      </w:r>
    </w:p>
    <w:p w14:paraId="32A34BEA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d’Istituto, si svolgerà il sorteggio pubblico per l’abbinamento della sezione ai gruppi delle</w:t>
      </w:r>
    </w:p>
    <w:p w14:paraId="3DA4122C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classi in oggetto secondo il seguente orario:</w:t>
      </w:r>
    </w:p>
    <w:p w14:paraId="5A59E45F" w14:textId="6991198F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 xml:space="preserve">ore </w:t>
      </w:r>
      <w:r>
        <w:rPr>
          <w:rFonts w:ascii="Garamond" w:hAnsi="Garamond"/>
          <w:sz w:val="24"/>
          <w:szCs w:val="24"/>
        </w:rPr>
        <w:t>9</w:t>
      </w:r>
      <w:r w:rsidRPr="003B5A0A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0</w:t>
      </w:r>
      <w:r w:rsidRPr="003B5A0A">
        <w:rPr>
          <w:rFonts w:ascii="Garamond" w:hAnsi="Garamond"/>
          <w:sz w:val="24"/>
          <w:szCs w:val="24"/>
        </w:rPr>
        <w:t>0 sorteggio classi scuola secondaria di I grado;</w:t>
      </w:r>
    </w:p>
    <w:p w14:paraId="459AE7CE" w14:textId="4422E2F9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ora 9:30 sorteggio classi scuola primaria.</w:t>
      </w:r>
    </w:p>
    <w:p w14:paraId="62BB94C3" w14:textId="40634BBC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A seguito l’Ufficio di segreteria invierà alle famiglie comunicazione dell’esito del sorteggio all'indirizzo</w:t>
      </w:r>
    </w:p>
    <w:p w14:paraId="5146EF41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e-mail fornito in fase di iscrizione e provvederà all’inserimento dei gruppi classi all’interno del Registro</w:t>
      </w:r>
    </w:p>
    <w:p w14:paraId="29557877" w14:textId="77777777" w:rsidR="003B5A0A" w:rsidRPr="003B5A0A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Elettronico Argo.</w:t>
      </w:r>
    </w:p>
    <w:p w14:paraId="4EFB3DA1" w14:textId="77777777" w:rsidR="008D6E3C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  <w:r w:rsidRPr="003B5A0A">
        <w:rPr>
          <w:rFonts w:ascii="Garamond" w:hAnsi="Garamond"/>
          <w:sz w:val="24"/>
          <w:szCs w:val="24"/>
        </w:rPr>
        <w:t>Cordiali saluti.</w:t>
      </w:r>
    </w:p>
    <w:p w14:paraId="620C978E" w14:textId="77777777" w:rsidR="003B5A0A" w:rsidRPr="002744A6" w:rsidRDefault="003B5A0A" w:rsidP="003B5A0A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17781F82" w14:textId="77777777" w:rsidR="00193136" w:rsidRPr="002744A6" w:rsidRDefault="00193136" w:rsidP="008D6E3C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765D85C8" w14:textId="77777777" w:rsidR="00F70436" w:rsidRPr="00B5254C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ascii="Garamond" w:hAnsi="Garamond"/>
        </w:rPr>
      </w:pPr>
      <w:r w:rsidRPr="00B5254C">
        <w:rPr>
          <w:rFonts w:ascii="Garamond" w:hAnsi="Garamond"/>
        </w:rPr>
        <w:t>Il Dirigente Scolastico</w:t>
      </w:r>
    </w:p>
    <w:p w14:paraId="7CE23566" w14:textId="77777777" w:rsidR="00F70436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ascii="Garamond" w:hAnsi="Garamond"/>
        </w:rPr>
      </w:pPr>
      <w:r>
        <w:rPr>
          <w:rFonts w:ascii="Garamond" w:hAnsi="Garamond"/>
        </w:rPr>
        <w:t>Rosaria Faina</w:t>
      </w:r>
    </w:p>
    <w:p w14:paraId="421ACA46" w14:textId="77777777" w:rsidR="00AC61D1" w:rsidRPr="00AA4C99" w:rsidRDefault="00AC61D1" w:rsidP="00F704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sectPr w:rsidR="00AC61D1" w:rsidRPr="00AA4C99" w:rsidSect="00F676AD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24F6" w14:textId="77777777" w:rsidR="00446A53" w:rsidRDefault="00446A53" w:rsidP="00F676AD">
      <w:r>
        <w:separator/>
      </w:r>
    </w:p>
  </w:endnote>
  <w:endnote w:type="continuationSeparator" w:id="0">
    <w:p w14:paraId="01EF7FBF" w14:textId="77777777" w:rsidR="00446A53" w:rsidRDefault="00446A53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ACFDD" w14:textId="77777777" w:rsidR="00446A53" w:rsidRDefault="00446A53" w:rsidP="00F676AD">
      <w:r>
        <w:separator/>
      </w:r>
    </w:p>
  </w:footnote>
  <w:footnote w:type="continuationSeparator" w:id="0">
    <w:p w14:paraId="368EAE38" w14:textId="77777777" w:rsidR="00446A53" w:rsidRDefault="00446A53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9A39" w14:textId="77777777" w:rsidR="00F676AD" w:rsidRPr="00F676AD" w:rsidRDefault="00D651C0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7F382801" wp14:editId="2863B649">
          <wp:simplePos x="0" y="0"/>
          <wp:positionH relativeFrom="page">
            <wp:posOffset>3567007</wp:posOffset>
          </wp:positionH>
          <wp:positionV relativeFrom="paragraph">
            <wp:posOffset>3386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1EB">
      <w:rPr>
        <w:noProof/>
      </w:rPr>
      <w:drawing>
        <wp:anchor distT="0" distB="0" distL="114300" distR="114300" simplePos="0" relativeHeight="251660288" behindDoc="0" locked="0" layoutInCell="1" allowOverlap="1" wp14:anchorId="1454D52E" wp14:editId="15830434">
          <wp:simplePos x="0" y="0"/>
          <wp:positionH relativeFrom="column">
            <wp:posOffset>1200362</wp:posOffset>
          </wp:positionH>
          <wp:positionV relativeFrom="paragraph">
            <wp:posOffset>588010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1EB">
      <w:t xml:space="preserve"> </w:t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E601EB">
      <w:fldChar w:fldCharType="begin"/>
    </w:r>
    <w:r w:rsidR="00E601EB">
      <w:instrText xml:space="preserve"> INCLUDEPICTURE  "https://gruppodinterventogiuridicoweb.files.wordpress.com/2014/05/unione-europea.jpg?w=400" \* MERGEFORMATINET </w:instrText>
    </w:r>
    <w:r w:rsidR="00E601EB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3B5A0A">
      <w:fldChar w:fldCharType="begin"/>
    </w:r>
    <w:r w:rsidR="003B5A0A">
      <w:instrText xml:space="preserve"> INCLUDEPICTURE  "https://gruppodinterventogiuridicoweb.files.wordpress.com/2014/05/unione-europea.jpg?w=400" \* MERGEFORMATINET </w:instrText>
    </w:r>
    <w:r w:rsidR="003B5A0A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"https://gruppodinterventogiuridicoweb.files.wordpress.com/2014/05/unione-europea.jpg?w=400" \* MERGEFORMATINET </w:instrText>
    </w:r>
    <w:r w:rsidR="00000000">
      <w:fldChar w:fldCharType="separate"/>
    </w:r>
    <w:r w:rsidR="00000000">
      <w:pict w14:anchorId="5E450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4.25pt;height:46.5pt">
          <v:imagedata r:id="rId3" r:href="rId4"/>
        </v:shape>
      </w:pict>
    </w:r>
    <w:r w:rsidR="00000000">
      <w:fldChar w:fldCharType="end"/>
    </w:r>
    <w:r>
      <w:fldChar w:fldCharType="end"/>
    </w:r>
    <w:r w:rsidR="003B5A0A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1EB">
      <w:fldChar w:fldCharType="end"/>
    </w:r>
    <w:r w:rsidR="00AA75FA">
      <w:fldChar w:fldCharType="end"/>
    </w:r>
    <w:r w:rsidR="00AA75FA">
      <w:fldChar w:fldCharType="end"/>
    </w:r>
    <w:r w:rsidR="00AA75FA"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</w:t>
    </w:r>
    <w:r w:rsidR="00E601EB">
      <w:t xml:space="preserve">                              </w:t>
    </w:r>
    <w:r w:rsidR="00F676AD" w:rsidRPr="00F676AD">
      <w:t xml:space="preserve">            </w:t>
    </w:r>
    <w:r w:rsidR="00E601EB">
      <w:t xml:space="preserve">        </w:t>
    </w:r>
    <w:r w:rsidR="00F676AD" w:rsidRPr="00F676AD">
      <w:rPr>
        <w:noProof/>
      </w:rPr>
      <w:drawing>
        <wp:inline distT="0" distB="0" distL="0" distR="0" wp14:anchorId="18E1717E" wp14:editId="1BCBA759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95DD0" w14:textId="77777777" w:rsidR="00F676AD" w:rsidRPr="00AA75FA" w:rsidRDefault="00F676AD" w:rsidP="00330462">
    <w:pPr>
      <w:jc w:val="center"/>
      <w:rPr>
        <w:sz w:val="16"/>
        <w:szCs w:val="16"/>
      </w:rPr>
    </w:pPr>
  </w:p>
  <w:p w14:paraId="4E10DDFC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193136">
      <w:rPr>
        <w:color w:val="000000" w:themeColor="text1"/>
      </w:rPr>
      <w:t xml:space="preserve"> E DEL MERITO</w:t>
    </w:r>
  </w:p>
  <w:p w14:paraId="7820FC30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2477B001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1EA7E5DD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</w:p>
  <w:p w14:paraId="2A2A1E69" w14:textId="77777777" w:rsidR="00F676AD" w:rsidRPr="00D651C0" w:rsidRDefault="00000000" w:rsidP="00330462">
    <w:pPr>
      <w:jc w:val="center"/>
      <w:rPr>
        <w:rFonts w:eastAsia="Calibri"/>
        <w:color w:val="000000" w:themeColor="text1"/>
      </w:rPr>
    </w:pPr>
    <w:hyperlink r:id="rId6" w:history="1">
      <w:r w:rsidR="00F676AD" w:rsidRPr="00D651C0">
        <w:rPr>
          <w:rStyle w:val="Collegamentoipertestuale"/>
          <w:color w:val="000000" w:themeColor="text1"/>
          <w:u w:val="none"/>
        </w:rPr>
        <w:t>vtic820007@istruzione.it</w:t>
      </w:r>
    </w:hyperlink>
    <w:r w:rsidR="00F676AD" w:rsidRPr="00D651C0">
      <w:rPr>
        <w:color w:val="000000" w:themeColor="text1"/>
      </w:rPr>
      <w:t xml:space="preserve">  – </w:t>
    </w:r>
    <w:hyperlink r:id="rId7" w:history="1">
      <w:r w:rsidR="00F676AD" w:rsidRPr="00D651C0">
        <w:rPr>
          <w:rStyle w:val="Collegamentoipertestuale"/>
          <w:color w:val="000000" w:themeColor="text1"/>
          <w:u w:val="none"/>
        </w:rPr>
        <w:t>vtic820007@pec.istruzione.it</w:t>
      </w:r>
    </w:hyperlink>
    <w:r w:rsidR="00F676AD" w:rsidRPr="00D651C0">
      <w:rPr>
        <w:color w:val="000000" w:themeColor="text1"/>
      </w:rPr>
      <w:t xml:space="preserve"> - </w:t>
    </w:r>
    <w:r w:rsidR="00A25D02" w:rsidRPr="00A25D02">
      <w:t xml:space="preserve">www.icsridolfi.edu.it  </w:t>
    </w:r>
  </w:p>
  <w:p w14:paraId="2CDD74CB" w14:textId="77777777" w:rsidR="00330462" w:rsidRDefault="00193136" w:rsidP="00F676AD">
    <w:pPr>
      <w:ind w:left="-284"/>
      <w:jc w:val="center"/>
      <w:rPr>
        <w:color w:val="000000" w:themeColor="text1"/>
      </w:rPr>
    </w:pPr>
    <w:r>
      <w:rPr>
        <w:color w:val="000000" w:themeColor="text1"/>
      </w:rPr>
      <w:t xml:space="preserve">C.F. </w:t>
    </w:r>
    <w:r w:rsidRPr="00193136">
      <w:rPr>
        <w:color w:val="000000" w:themeColor="text1"/>
      </w:rPr>
      <w:t>80016090567</w:t>
    </w:r>
    <w:r>
      <w:rPr>
        <w:color w:val="000000" w:themeColor="text1"/>
      </w:rPr>
      <w:t xml:space="preserve"> – C.U.U. </w:t>
    </w:r>
    <w:r w:rsidRPr="00193136">
      <w:rPr>
        <w:color w:val="000000" w:themeColor="text1"/>
      </w:rPr>
      <w:t>UFA3YN</w:t>
    </w:r>
    <w:r>
      <w:rPr>
        <w:color w:val="000000" w:themeColor="text1"/>
      </w:rPr>
      <w:t xml:space="preserve"> - </w:t>
    </w:r>
    <w:r w:rsidRPr="00193136">
      <w:rPr>
        <w:color w:val="000000" w:themeColor="text1"/>
      </w:rPr>
      <w:t>IPA istsc_vtic820007</w:t>
    </w:r>
  </w:p>
  <w:p w14:paraId="46D650A2" w14:textId="77777777" w:rsidR="00D651C0" w:rsidRPr="00330462" w:rsidRDefault="00D651C0" w:rsidP="00F676AD">
    <w:pPr>
      <w:ind w:left="-28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A"/>
    <w:rsid w:val="00091B23"/>
    <w:rsid w:val="00103E25"/>
    <w:rsid w:val="00182798"/>
    <w:rsid w:val="00193136"/>
    <w:rsid w:val="001974DF"/>
    <w:rsid w:val="001C29FC"/>
    <w:rsid w:val="00254879"/>
    <w:rsid w:val="00265155"/>
    <w:rsid w:val="002744A6"/>
    <w:rsid w:val="00290A7F"/>
    <w:rsid w:val="00330462"/>
    <w:rsid w:val="00392130"/>
    <w:rsid w:val="003B5A0A"/>
    <w:rsid w:val="00406CBB"/>
    <w:rsid w:val="0044416E"/>
    <w:rsid w:val="00446A53"/>
    <w:rsid w:val="00472DE5"/>
    <w:rsid w:val="00582D5B"/>
    <w:rsid w:val="005C5509"/>
    <w:rsid w:val="005F19AC"/>
    <w:rsid w:val="00622C36"/>
    <w:rsid w:val="006C6B35"/>
    <w:rsid w:val="006F7C32"/>
    <w:rsid w:val="007259D8"/>
    <w:rsid w:val="00726213"/>
    <w:rsid w:val="00764CE5"/>
    <w:rsid w:val="007A5C8A"/>
    <w:rsid w:val="007D126A"/>
    <w:rsid w:val="007D7821"/>
    <w:rsid w:val="008D6E3C"/>
    <w:rsid w:val="00A25D02"/>
    <w:rsid w:val="00AA4C99"/>
    <w:rsid w:val="00AA75FA"/>
    <w:rsid w:val="00AC61D1"/>
    <w:rsid w:val="00B32980"/>
    <w:rsid w:val="00B63EEA"/>
    <w:rsid w:val="00BB69D5"/>
    <w:rsid w:val="00BB719F"/>
    <w:rsid w:val="00BC3074"/>
    <w:rsid w:val="00BD1F61"/>
    <w:rsid w:val="00BF0E59"/>
    <w:rsid w:val="00BF5012"/>
    <w:rsid w:val="00CB18F3"/>
    <w:rsid w:val="00D26AEB"/>
    <w:rsid w:val="00D651C0"/>
    <w:rsid w:val="00D74567"/>
    <w:rsid w:val="00D90123"/>
    <w:rsid w:val="00D94E91"/>
    <w:rsid w:val="00E601EB"/>
    <w:rsid w:val="00E964F3"/>
    <w:rsid w:val="00EA2AA2"/>
    <w:rsid w:val="00EF0B7E"/>
    <w:rsid w:val="00F64ECB"/>
    <w:rsid w:val="00F676AD"/>
    <w:rsid w:val="00F70436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EB4B7"/>
  <w15:chartTrackingRefBased/>
  <w15:docId w15:val="{31E6199B-ABD0-4429-A684-D06D1CBE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tic820007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tic820007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https://gruppodinterventogiuridicoweb.files.wordpress.com/2014/05/unione-europea.jpg?w=4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Liguori\OneDrive%20-%20ISTITUTO%20COMPRENSIVO%20ILDOVALDO%20RIDOLFI%20TUSCANIA%20VT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5</cp:revision>
  <dcterms:created xsi:type="dcterms:W3CDTF">2024-08-28T08:57:00Z</dcterms:created>
  <dcterms:modified xsi:type="dcterms:W3CDTF">2024-08-29T07:35:00Z</dcterms:modified>
</cp:coreProperties>
</file>