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0E" w:rsidRDefault="00823D0E">
      <w:pPr>
        <w:pStyle w:val="Corpotesto"/>
        <w:rPr>
          <w:rFonts w:ascii="Times New Roman"/>
        </w:rPr>
      </w:pPr>
    </w:p>
    <w:p w:rsidR="00823D0E" w:rsidRDefault="00823D0E">
      <w:pPr>
        <w:pStyle w:val="Corpotesto"/>
        <w:rPr>
          <w:rFonts w:ascii="Times New Roman"/>
          <w:sz w:val="22"/>
        </w:rPr>
      </w:pPr>
    </w:p>
    <w:p w:rsidR="00823D0E" w:rsidRDefault="00AD03A8">
      <w:pPr>
        <w:pStyle w:val="Corpotesto"/>
        <w:ind w:left="493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128022" cy="9706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022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D0E" w:rsidRDefault="00823D0E">
      <w:pPr>
        <w:pStyle w:val="Corpotesto"/>
        <w:rPr>
          <w:rFonts w:ascii="Times New Roman"/>
        </w:rPr>
      </w:pPr>
    </w:p>
    <w:p w:rsidR="00823D0E" w:rsidRDefault="00823D0E">
      <w:pPr>
        <w:pStyle w:val="Corpotesto"/>
        <w:rPr>
          <w:rFonts w:ascii="Times New Roman"/>
        </w:rPr>
      </w:pPr>
    </w:p>
    <w:p w:rsidR="00823D0E" w:rsidRDefault="00823D0E">
      <w:pPr>
        <w:pStyle w:val="Corpotesto"/>
        <w:spacing w:before="3"/>
        <w:rPr>
          <w:rFonts w:ascii="Times New Roman"/>
          <w:sz w:val="29"/>
        </w:rPr>
      </w:pPr>
    </w:p>
    <w:p w:rsidR="00823D0E" w:rsidRDefault="00AD03A8">
      <w:pPr>
        <w:spacing w:before="52"/>
        <w:ind w:right="331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Consiglio</w:t>
      </w:r>
      <w:r>
        <w:rPr>
          <w:spacing w:val="-8"/>
          <w:sz w:val="24"/>
        </w:rPr>
        <w:t xml:space="preserve"> </w:t>
      </w:r>
      <w:r>
        <w:rPr>
          <w:sz w:val="24"/>
        </w:rPr>
        <w:t>d’Istituto</w:t>
      </w:r>
    </w:p>
    <w:p w:rsidR="00823D0E" w:rsidRDefault="00AD03A8">
      <w:pPr>
        <w:ind w:left="9480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DSGA</w:t>
      </w:r>
    </w:p>
    <w:p w:rsidR="00823D0E" w:rsidRDefault="00AD03A8">
      <w:pPr>
        <w:ind w:left="9144" w:right="329" w:firstLine="362"/>
        <w:jc w:val="right"/>
        <w:rPr>
          <w:sz w:val="24"/>
        </w:rPr>
      </w:pPr>
      <w:r>
        <w:rPr>
          <w:sz w:val="24"/>
        </w:rPr>
        <w:t>Agli Atti</w:t>
      </w:r>
      <w:r>
        <w:rPr>
          <w:spacing w:val="-52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Sito</w:t>
      </w:r>
      <w:r>
        <w:rPr>
          <w:spacing w:val="-9"/>
          <w:sz w:val="24"/>
        </w:rPr>
        <w:t xml:space="preserve"> </w:t>
      </w:r>
      <w:r>
        <w:rPr>
          <w:sz w:val="24"/>
        </w:rPr>
        <w:t>Web</w:t>
      </w:r>
    </w:p>
    <w:p w:rsidR="00823D0E" w:rsidRDefault="00AD03A8">
      <w:pPr>
        <w:spacing w:line="293" w:lineRule="exact"/>
        <w:ind w:left="9521"/>
        <w:rPr>
          <w:sz w:val="24"/>
        </w:rPr>
      </w:pPr>
      <w:r>
        <w:rPr>
          <w:sz w:val="24"/>
        </w:rPr>
        <w:t>All’Albo</w:t>
      </w:r>
    </w:p>
    <w:p w:rsidR="00823D0E" w:rsidRDefault="00823D0E">
      <w:pPr>
        <w:pStyle w:val="Corpotesto"/>
        <w:spacing w:before="7"/>
        <w:rPr>
          <w:sz w:val="22"/>
        </w:rPr>
      </w:pPr>
    </w:p>
    <w:p w:rsidR="00823D0E" w:rsidRDefault="00AD03A8">
      <w:pPr>
        <w:pStyle w:val="Titolo1"/>
        <w:ind w:right="2263"/>
      </w:pPr>
      <w:r>
        <w:t>AZIONE DI INFORMAZIONE E PUBBLICIZZAZIONE</w:t>
      </w:r>
    </w:p>
    <w:p w:rsidR="00823D0E" w:rsidRDefault="00AD03A8">
      <w:pPr>
        <w:pStyle w:val="Corpotesto"/>
        <w:spacing w:before="4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65pt;margin-top:14.05pt;width:481.55pt;height:134.9pt;z-index:-251658240;mso-wrap-distance-left:0;mso-wrap-distance-right:0;mso-position-horizontal-relative:page" filled="f" strokeweight=".16936mm">
            <v:textbox inset="0,0,0,0">
              <w:txbxContent>
                <w:p w:rsidR="00823D0E" w:rsidRDefault="00AD03A8">
                  <w:pPr>
                    <w:spacing w:before="2"/>
                    <w:ind w:left="998" w:right="100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Programma operativo nazionale “Per la Scuola – Competenze e ambienti per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l’apprendimento”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2014-2020</w:t>
                  </w:r>
                </w:p>
                <w:p w:rsidR="00823D0E" w:rsidRDefault="00AD03A8">
                  <w:pPr>
                    <w:ind w:left="2705" w:right="270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PIANO OPERATIVO NAZIONALE 2014-2020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CUP: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D84C22001090001</w:t>
                  </w:r>
                  <w:r w:rsidR="00C82255">
                    <w:rPr>
                      <w:b/>
                      <w:sz w:val="24"/>
                    </w:rPr>
                    <w:t>”IMPARO E SOCIALIZZO”</w:t>
                  </w:r>
                </w:p>
                <w:p w:rsidR="00823D0E" w:rsidRDefault="00AD03A8">
                  <w:pPr>
                    <w:pStyle w:val="Corpotesto"/>
                    <w:ind w:left="103" w:right="102"/>
                    <w:jc w:val="both"/>
                  </w:pPr>
                  <w:r>
                    <w:t>Programma Operativo Complementare (POC) “Per la scuola, competenze e ambienti per l’apprendimento” 2014-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2020 finanziato con FSE E FDR </w:t>
                  </w:r>
                  <w:r>
                    <w:rPr>
                      <w:b/>
                    </w:rPr>
                    <w:t xml:space="preserve">Asse I </w:t>
                  </w:r>
                  <w:r>
                    <w:t xml:space="preserve">– Istruzione – </w:t>
                  </w:r>
                  <w:r>
                    <w:rPr>
                      <w:b/>
                    </w:rPr>
                    <w:t xml:space="preserve">Obiettivi Specifici 10.1, 10.2 e 10.3 </w:t>
                  </w:r>
                  <w:r>
                    <w:t>– Azioni 10.1.1, 10.2.2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10.3.1</w:t>
                  </w:r>
                </w:p>
                <w:p w:rsidR="00823D0E" w:rsidRDefault="00AD03A8">
                  <w:pPr>
                    <w:ind w:left="103" w:right="110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Avviso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prot</w:t>
                  </w:r>
                  <w:proofErr w:type="spellEnd"/>
                  <w:r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n.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33956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18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maggio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2022,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Realizzazione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 percorsi educativi volti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 potenziamento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competenze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 studentesse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 degli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studenti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 per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socialità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 l’accoglienza.</w:t>
                  </w:r>
                </w:p>
              </w:txbxContent>
            </v:textbox>
            <w10:wrap type="topAndBottom" anchorx="page"/>
          </v:shape>
        </w:pict>
      </w:r>
    </w:p>
    <w:p w:rsidR="00823D0E" w:rsidRDefault="00823D0E">
      <w:pPr>
        <w:pStyle w:val="Corpotesto"/>
        <w:spacing w:before="11"/>
        <w:rPr>
          <w:b/>
          <w:sz w:val="15"/>
        </w:rPr>
      </w:pPr>
    </w:p>
    <w:p w:rsidR="00823D0E" w:rsidRDefault="00AD03A8">
      <w:pPr>
        <w:pStyle w:val="Titolo2"/>
        <w:spacing w:before="52"/>
        <w:ind w:left="2168" w:right="2259"/>
      </w:pPr>
      <w:r>
        <w:t>Codice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10.2.2A-FDRPOC-L</w:t>
      </w:r>
      <w:r>
        <w:t>A-2022-111</w:t>
      </w:r>
    </w:p>
    <w:p w:rsidR="00823D0E" w:rsidRDefault="00AD03A8">
      <w:pPr>
        <w:ind w:left="315"/>
        <w:rPr>
          <w:b/>
          <w:sz w:val="20"/>
        </w:rPr>
      </w:pPr>
      <w:r>
        <w:rPr>
          <w:b/>
          <w:sz w:val="20"/>
        </w:rPr>
        <w:t>10.2.2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potenziamento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disciplinari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10.2.2A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base</w:t>
      </w:r>
    </w:p>
    <w:p w:rsidR="00823D0E" w:rsidRDefault="00823D0E">
      <w:pPr>
        <w:pStyle w:val="Corpotesto"/>
        <w:rPr>
          <w:b/>
          <w:sz w:val="28"/>
        </w:rPr>
      </w:pPr>
    </w:p>
    <w:p w:rsidR="00823D0E" w:rsidRDefault="00AD03A8">
      <w:pPr>
        <w:pStyle w:val="Titolo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823D0E" w:rsidRDefault="00823D0E">
      <w:pPr>
        <w:pStyle w:val="Corpotesto"/>
        <w:spacing w:before="11"/>
        <w:rPr>
          <w:b/>
          <w:sz w:val="2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357"/>
        <w:gridCol w:w="8297"/>
      </w:tblGrid>
      <w:tr w:rsidR="00823D0E">
        <w:trPr>
          <w:trHeight w:val="928"/>
        </w:trPr>
        <w:tc>
          <w:tcPr>
            <w:tcW w:w="1357" w:type="dxa"/>
            <w:tcBorders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23" w:lineRule="exact"/>
              <w:ind w:left="0" w:right="28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VISTO</w:t>
            </w:r>
          </w:p>
        </w:tc>
        <w:tc>
          <w:tcPr>
            <w:tcW w:w="8297" w:type="dxa"/>
            <w:tcBorders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88" w:lineRule="exact"/>
              <w:ind w:left="285"/>
              <w:rPr>
                <w:sz w:val="20"/>
              </w:rPr>
            </w:pPr>
            <w:r>
              <w:rPr>
                <w:sz w:val="20"/>
              </w:rPr>
              <w:t>L’Avviso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prot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33956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18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maggio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2022,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10.1,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10.2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10.3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823D0E" w:rsidRDefault="00AD03A8">
            <w:pPr>
              <w:pStyle w:val="TableParagraph"/>
              <w:spacing w:line="244" w:lineRule="exact"/>
              <w:ind w:left="285"/>
              <w:rPr>
                <w:sz w:val="20"/>
              </w:rPr>
            </w:pPr>
            <w:r>
              <w:rPr>
                <w:sz w:val="20"/>
              </w:rPr>
              <w:t>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10.3.1:</w:t>
            </w:r>
          </w:p>
          <w:p w:rsidR="00823D0E" w:rsidRDefault="00AD03A8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Obiettivo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10.2:</w:t>
            </w:r>
          </w:p>
        </w:tc>
      </w:tr>
      <w:tr w:rsidR="00823D0E">
        <w:trPr>
          <w:trHeight w:val="609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27" w:lineRule="exact"/>
              <w:ind w:left="0" w:right="29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VISTA</w:t>
            </w:r>
          </w:p>
        </w:tc>
        <w:tc>
          <w:tcPr>
            <w:tcW w:w="829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delibera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 approvazione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Collegio Docenti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29/06/2022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Istituto del 30/06/2022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delibera n. 43;</w:t>
            </w:r>
          </w:p>
        </w:tc>
      </w:tr>
      <w:tr w:rsidR="00823D0E">
        <w:trPr>
          <w:trHeight w:val="630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27" w:lineRule="exact"/>
              <w:ind w:left="0" w:right="28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VISTO</w:t>
            </w:r>
          </w:p>
        </w:tc>
        <w:tc>
          <w:tcPr>
            <w:tcW w:w="829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65" w:lineRule="exact"/>
              <w:ind w:left="285"/>
              <w:rPr>
                <w:sz w:val="20"/>
              </w:rPr>
            </w:pPr>
            <w:r>
              <w:rPr>
                <w:sz w:val="20"/>
              </w:rPr>
              <w:t>l’inoltro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Candidatura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</w:rPr>
              <w:t>108156833956</w:t>
            </w:r>
            <w:r>
              <w:rPr>
                <w:b/>
                <w:spacing w:val="4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codesto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avvenuto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823D0E" w:rsidRDefault="00AD03A8">
            <w:pPr>
              <w:pStyle w:val="TableParagraph"/>
              <w:spacing w:before="2"/>
              <w:ind w:left="285"/>
              <w:rPr>
                <w:sz w:val="20"/>
              </w:rPr>
            </w:pPr>
            <w:r>
              <w:rPr>
                <w:b/>
                <w:sz w:val="20"/>
              </w:rPr>
              <w:t>18/05/2021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dell’Autorità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01/06/2022;</w:t>
            </w:r>
          </w:p>
        </w:tc>
      </w:tr>
      <w:tr w:rsidR="00823D0E">
        <w:trPr>
          <w:trHeight w:val="734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before="1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VISTA</w:t>
            </w:r>
          </w:p>
        </w:tc>
        <w:tc>
          <w:tcPr>
            <w:tcW w:w="8297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M.I.U.R.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AOOGABMI/53714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21/06/2022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all’autorizzazione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 “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volti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potenziamento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</w:p>
          <w:p w:rsidR="00823D0E" w:rsidRDefault="00AD03A8">
            <w:pPr>
              <w:pStyle w:val="TableParagraph"/>
              <w:spacing w:line="225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delle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studentesse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studenti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socialità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l’accoglienza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Codice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10.2.2A-</w:t>
            </w:r>
          </w:p>
        </w:tc>
      </w:tr>
    </w:tbl>
    <w:p w:rsidR="00823D0E" w:rsidRDefault="00823D0E">
      <w:pPr>
        <w:spacing w:line="225" w:lineRule="exact"/>
        <w:rPr>
          <w:sz w:val="20"/>
        </w:rPr>
        <w:sectPr w:rsidR="00823D0E">
          <w:headerReference w:type="default" r:id="rId8"/>
          <w:type w:val="continuous"/>
          <w:pgSz w:w="11920" w:h="16850"/>
          <w:pgMar w:top="3840" w:right="660" w:bottom="0" w:left="640" w:header="720" w:footer="720" w:gutter="0"/>
          <w:pgNumType w:start="1"/>
          <w:cols w:space="720"/>
        </w:sectPr>
      </w:pPr>
    </w:p>
    <w:p w:rsidR="00823D0E" w:rsidRDefault="00823D0E">
      <w:pPr>
        <w:pStyle w:val="Corpotesto"/>
        <w:spacing w:before="10"/>
        <w:rPr>
          <w:b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488"/>
        <w:gridCol w:w="8152"/>
      </w:tblGrid>
      <w:tr w:rsidR="00823D0E">
        <w:trPr>
          <w:trHeight w:val="244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823D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FDRPOC-LA-2022-111,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assegna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20.328,00;</w:t>
            </w:r>
          </w:p>
        </w:tc>
      </w:tr>
      <w:tr w:rsidR="00823D0E">
        <w:trPr>
          <w:trHeight w:val="606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VISTO</w:t>
            </w: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finanziario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approvato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delibera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24/01/2022;</w:t>
            </w:r>
          </w:p>
        </w:tc>
      </w:tr>
      <w:tr w:rsidR="00823D0E">
        <w:trPr>
          <w:trHeight w:val="854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VISTO</w:t>
            </w: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129/2018,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attribuisce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apportare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Finalizzate;</w:t>
            </w:r>
          </w:p>
        </w:tc>
      </w:tr>
      <w:tr w:rsidR="00823D0E">
        <w:trPr>
          <w:trHeight w:val="606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ind w:left="143" w:right="117"/>
              <w:jc w:val="center"/>
              <w:rPr>
                <w:sz w:val="20"/>
              </w:rPr>
            </w:pPr>
            <w:r>
              <w:rPr>
                <w:sz w:val="20"/>
              </w:rPr>
              <w:t>VISTE</w:t>
            </w: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linee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emanate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25/7/2017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AOODGEFID/31732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dall’Autorità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l’affidamento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comunitaria;</w:t>
            </w:r>
          </w:p>
        </w:tc>
      </w:tr>
      <w:tr w:rsidR="00823D0E">
        <w:trPr>
          <w:trHeight w:val="851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VISTI</w:t>
            </w: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i regolamenti UE 1301/2013, 1303/2013 e 1304/2013 del Parlamento Europeo e del Consiglio 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17/12/2013 recanti disposizioni sul Fondo Europeo di sviluppo regionale (FESR) e sul Fondo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Europeo (FSE), sul Fondo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Coesione;</w:t>
            </w:r>
          </w:p>
        </w:tc>
      </w:tr>
      <w:tr w:rsidR="00823D0E">
        <w:trPr>
          <w:trHeight w:val="1586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before="1"/>
              <w:ind w:left="143" w:right="118"/>
              <w:jc w:val="center"/>
              <w:rPr>
                <w:sz w:val="20"/>
              </w:rPr>
            </w:pPr>
            <w:r>
              <w:rPr>
                <w:sz w:val="20"/>
              </w:rPr>
              <w:t>CONSIDERATO</w:t>
            </w:r>
          </w:p>
        </w:tc>
        <w:tc>
          <w:tcPr>
            <w:tcW w:w="8152" w:type="dxa"/>
            <w:tcBorders>
              <w:top w:val="single" w:sz="4" w:space="0" w:color="000000"/>
              <w:bottom w:val="single" w:sz="4" w:space="0" w:color="000000"/>
            </w:tcBorders>
          </w:tcPr>
          <w:p w:rsidR="00823D0E" w:rsidRDefault="00AD03A8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che è necessario prevedere uno specifico progetto per la gestione del finanziamento assegnato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l’apprendimento”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2014-2020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finanziato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FDR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Asse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Specifici 10.1,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10.2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10.3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Azioni 10.1.1,</w:t>
            </w:r>
          </w:p>
          <w:p w:rsidR="00823D0E" w:rsidRDefault="00AD03A8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10.2.2 e 10.3.1, con specifica delle Entrate” nell’ambito del Programma Annuale al fine di evitare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commistione della gestione dei fondi strutturali con fondi di altra provenienza secondo quanto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guida;</w:t>
            </w:r>
          </w:p>
        </w:tc>
      </w:tr>
      <w:tr w:rsidR="00823D0E">
        <w:trPr>
          <w:trHeight w:val="484"/>
        </w:trPr>
        <w:tc>
          <w:tcPr>
            <w:tcW w:w="1488" w:type="dxa"/>
            <w:tcBorders>
              <w:top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ind w:left="143" w:right="114"/>
              <w:jc w:val="center"/>
              <w:rPr>
                <w:sz w:val="20"/>
              </w:rPr>
            </w:pPr>
            <w:r>
              <w:rPr>
                <w:sz w:val="20"/>
              </w:rPr>
              <w:t>VISTA</w:t>
            </w:r>
          </w:p>
        </w:tc>
        <w:tc>
          <w:tcPr>
            <w:tcW w:w="8152" w:type="dxa"/>
            <w:tcBorders>
              <w:top w:val="single" w:sz="4" w:space="0" w:color="000000"/>
            </w:tcBorders>
          </w:tcPr>
          <w:p w:rsidR="00823D0E" w:rsidRDefault="00AD03A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M.I.U.R.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AOOGABMI/53714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21/06/2022,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rappresenta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formale</w:t>
            </w:r>
          </w:p>
          <w:p w:rsidR="00823D0E" w:rsidRDefault="00AD03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autorizzazione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all’avvio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</w:p>
        </w:tc>
      </w:tr>
    </w:tbl>
    <w:p w:rsidR="00C82255" w:rsidRDefault="00C82255" w:rsidP="00C82255">
      <w:pPr>
        <w:pStyle w:val="Titolo1"/>
        <w:ind w:left="2115"/>
      </w:pPr>
    </w:p>
    <w:p w:rsidR="00C82255" w:rsidRDefault="00C82255" w:rsidP="00C82255">
      <w:pPr>
        <w:pStyle w:val="Titolo1"/>
        <w:ind w:left="2115"/>
      </w:pPr>
      <w:r>
        <w:t>COMUNICA</w:t>
      </w:r>
    </w:p>
    <w:p w:rsidR="00C82255" w:rsidRDefault="00C82255" w:rsidP="00C82255">
      <w:pPr>
        <w:pStyle w:val="Corpotesto"/>
        <w:spacing w:before="5"/>
        <w:rPr>
          <w:rFonts w:ascii="Arial"/>
          <w:b/>
        </w:rPr>
      </w:pPr>
    </w:p>
    <w:p w:rsidR="00C82255" w:rsidRDefault="00C82255" w:rsidP="00C82255">
      <w:pPr>
        <w:pStyle w:val="Corpotesto"/>
        <w:spacing w:line="244" w:lineRule="auto"/>
        <w:ind w:left="252" w:right="248"/>
        <w:jc w:val="both"/>
      </w:pPr>
      <w:r>
        <w:t>Che, ai fini delle azioni di informazione, pubblicità e di disseminazione, questa 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risultata</w:t>
      </w:r>
      <w:r>
        <w:rPr>
          <w:spacing w:val="1"/>
        </w:rPr>
        <w:t xml:space="preserve"> </w:t>
      </w:r>
      <w:r>
        <w:t>assegnataria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progett</w:t>
      </w:r>
      <w:r>
        <w:t>o</w:t>
      </w:r>
      <w:r>
        <w:t>:</w:t>
      </w:r>
    </w:p>
    <w:p w:rsidR="00823D0E" w:rsidRDefault="00AD03A8" w:rsidP="00C82255">
      <w:pPr>
        <w:pStyle w:val="Corpotesto"/>
        <w:jc w:val="both"/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53963B56" wp14:editId="456F427C">
            <wp:simplePos x="0" y="0"/>
            <wp:positionH relativeFrom="page">
              <wp:posOffset>566499</wp:posOffset>
            </wp:positionH>
            <wp:positionV relativeFrom="paragraph">
              <wp:posOffset>193832</wp:posOffset>
            </wp:positionV>
            <wp:extent cx="6506448" cy="79467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6448" cy="7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D0E" w:rsidRDefault="00823D0E">
      <w:pPr>
        <w:pStyle w:val="Corpotesto"/>
        <w:spacing w:before="10"/>
        <w:rPr>
          <w:sz w:val="22"/>
        </w:rPr>
      </w:pPr>
    </w:p>
    <w:p w:rsidR="00C82255" w:rsidRDefault="00C82255" w:rsidP="00C82255">
      <w:pPr>
        <w:pStyle w:val="Corpotesto"/>
        <w:spacing w:before="96" w:line="242" w:lineRule="auto"/>
        <w:ind w:left="252" w:right="252"/>
        <w:jc w:val="both"/>
      </w:pPr>
      <w:r>
        <w:t>Che consta dei seguenti moduli:</w:t>
      </w:r>
    </w:p>
    <w:tbl>
      <w:tblPr>
        <w:tblStyle w:val="TableNormal"/>
        <w:tblW w:w="0" w:type="auto"/>
        <w:tblInd w:w="2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29"/>
        <w:gridCol w:w="2529"/>
        <w:gridCol w:w="2529"/>
      </w:tblGrid>
      <w:tr w:rsidR="00C82255" w:rsidTr="005F22CB">
        <w:trPr>
          <w:trHeight w:val="46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82255" w:rsidRDefault="00C82255" w:rsidP="005F22CB">
            <w:pPr>
              <w:pStyle w:val="TableParagraph"/>
              <w:spacing w:before="6"/>
              <w:ind w:left="80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Sottoazione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82255" w:rsidRDefault="00C82255" w:rsidP="005F22CB">
            <w:pPr>
              <w:pStyle w:val="TableParagraph"/>
              <w:spacing w:before="6"/>
              <w:ind w:left="75"/>
              <w:rPr>
                <w:i/>
              </w:rPr>
            </w:pPr>
            <w:r>
              <w:rPr>
                <w:i/>
                <w:color w:val="FFFFFF"/>
              </w:rPr>
              <w:t>Progetto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82255" w:rsidRDefault="00C82255" w:rsidP="005F22CB">
            <w:pPr>
              <w:pStyle w:val="TableParagraph"/>
              <w:spacing w:before="6"/>
              <w:ind w:left="79"/>
              <w:rPr>
                <w:i/>
              </w:rPr>
            </w:pPr>
            <w:r>
              <w:rPr>
                <w:i/>
                <w:color w:val="FFFFFF"/>
              </w:rPr>
              <w:t>Titolo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Modulo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82255" w:rsidRDefault="00C82255" w:rsidP="005F22CB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  <w:color w:val="FFFFFF"/>
              </w:rPr>
              <w:t>Importo</w:t>
            </w:r>
            <w:r>
              <w:rPr>
                <w:i/>
                <w:color w:val="FFFFFF"/>
                <w:spacing w:val="-8"/>
              </w:rPr>
              <w:t xml:space="preserve"> </w:t>
            </w:r>
            <w:r>
              <w:rPr>
                <w:i/>
                <w:color w:val="FFFFFF"/>
              </w:rPr>
              <w:t>Autorizzato</w:t>
            </w:r>
          </w:p>
        </w:tc>
      </w:tr>
      <w:tr w:rsidR="00C82255" w:rsidTr="005F22CB">
        <w:trPr>
          <w:trHeight w:val="730"/>
        </w:trPr>
        <w:tc>
          <w:tcPr>
            <w:tcW w:w="2533" w:type="dxa"/>
            <w:tcBorders>
              <w:top w:val="nil"/>
            </w:tcBorders>
          </w:tcPr>
          <w:p w:rsidR="00C82255" w:rsidRDefault="00C82255" w:rsidP="005F22CB">
            <w:pPr>
              <w:pStyle w:val="TableParagraph"/>
              <w:spacing w:line="260" w:lineRule="exact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line="260" w:lineRule="exact"/>
              <w:rPr>
                <w:i/>
              </w:rPr>
            </w:pPr>
            <w:r>
              <w:rPr>
                <w:i/>
              </w:rPr>
              <w:t>10.2.2A-FDRPOC-LA-</w:t>
            </w:r>
          </w:p>
          <w:p w:rsidR="00C82255" w:rsidRDefault="00C82255" w:rsidP="005F22CB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2022-111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line="260" w:lineRule="exact"/>
              <w:ind w:left="71"/>
              <w:rPr>
                <w:i/>
              </w:rPr>
            </w:pPr>
            <w:r>
              <w:rPr>
                <w:i/>
              </w:rPr>
              <w:t>Laboratorio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scientifico</w:t>
            </w:r>
          </w:p>
        </w:tc>
        <w:tc>
          <w:tcPr>
            <w:tcW w:w="2529" w:type="dxa"/>
            <w:tcBorders>
              <w:top w:val="nil"/>
            </w:tcBorders>
          </w:tcPr>
          <w:p w:rsidR="00C82255" w:rsidRDefault="00C82255" w:rsidP="005F22CB">
            <w:pPr>
              <w:pStyle w:val="TableParagraph"/>
              <w:spacing w:line="260" w:lineRule="exact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82255" w:rsidTr="005F22CB">
        <w:trPr>
          <w:trHeight w:val="741"/>
        </w:trPr>
        <w:tc>
          <w:tcPr>
            <w:tcW w:w="2533" w:type="dxa"/>
          </w:tcPr>
          <w:p w:rsidR="00C82255" w:rsidRDefault="00C82255" w:rsidP="005F22CB">
            <w:pPr>
              <w:pStyle w:val="TableParagraph"/>
              <w:spacing w:before="1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10.2.2A-FDRPOC-LA-</w:t>
            </w:r>
          </w:p>
          <w:p w:rsidR="00C82255" w:rsidRDefault="00C82255" w:rsidP="005F22CB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2022-111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ind w:left="71"/>
              <w:rPr>
                <w:i/>
              </w:rPr>
            </w:pPr>
            <w:proofErr w:type="spellStart"/>
            <w:r>
              <w:rPr>
                <w:i/>
              </w:rPr>
              <w:t>J'aime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Français</w:t>
            </w:r>
            <w:proofErr w:type="spellEnd"/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82255" w:rsidTr="005F22CB">
        <w:trPr>
          <w:trHeight w:val="741"/>
        </w:trPr>
        <w:tc>
          <w:tcPr>
            <w:tcW w:w="2533" w:type="dxa"/>
          </w:tcPr>
          <w:p w:rsidR="00C82255" w:rsidRDefault="00C82255" w:rsidP="005F22CB">
            <w:pPr>
              <w:pStyle w:val="TableParagraph"/>
              <w:spacing w:before="1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10.2.2A-FDRPOC-LA-</w:t>
            </w:r>
          </w:p>
          <w:p w:rsidR="00C82255" w:rsidRDefault="00C82255" w:rsidP="005F22CB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2022-111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ind w:left="71"/>
              <w:rPr>
                <w:i/>
              </w:rPr>
            </w:pPr>
            <w:r>
              <w:rPr>
                <w:i/>
              </w:rPr>
              <w:t>Porta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l'Arte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scuola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before="1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82255" w:rsidTr="005F22CB">
        <w:trPr>
          <w:trHeight w:val="740"/>
        </w:trPr>
        <w:tc>
          <w:tcPr>
            <w:tcW w:w="2533" w:type="dxa"/>
          </w:tcPr>
          <w:p w:rsidR="00C82255" w:rsidRDefault="00C82255" w:rsidP="005F22CB">
            <w:pPr>
              <w:pStyle w:val="TableParagraph"/>
              <w:spacing w:line="265" w:lineRule="exact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10.2.2A-FDRPOC-LA-</w:t>
            </w:r>
          </w:p>
          <w:p w:rsidR="00C82255" w:rsidRDefault="00C82255" w:rsidP="005F22CB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2022-111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line="265" w:lineRule="exact"/>
              <w:ind w:left="71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English</w:t>
            </w:r>
          </w:p>
        </w:tc>
        <w:tc>
          <w:tcPr>
            <w:tcW w:w="2529" w:type="dxa"/>
          </w:tcPr>
          <w:p w:rsidR="00C82255" w:rsidRDefault="00C82255" w:rsidP="005F22CB">
            <w:pPr>
              <w:pStyle w:val="TableParagraph"/>
              <w:spacing w:line="265" w:lineRule="exact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</w:tbl>
    <w:p w:rsidR="00C82255" w:rsidRDefault="00C82255" w:rsidP="00C82255">
      <w:pPr>
        <w:pStyle w:val="Corpotesto"/>
        <w:spacing w:before="96" w:line="242" w:lineRule="auto"/>
        <w:ind w:left="252" w:right="252"/>
        <w:jc w:val="both"/>
      </w:pPr>
    </w:p>
    <w:p w:rsidR="00C82255" w:rsidRDefault="00C82255" w:rsidP="00C82255">
      <w:pPr>
        <w:pStyle w:val="Corpotesto"/>
        <w:spacing w:before="96" w:line="242" w:lineRule="auto"/>
        <w:ind w:left="252" w:right="252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ampliare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 2022/23 integrando, in sinergia ed in complementarietà, gli interventi strategici</w:t>
      </w:r>
      <w:r>
        <w:rPr>
          <w:spacing w:val="1"/>
        </w:rPr>
        <w:t xml:space="preserve"> </w:t>
      </w:r>
      <w:r>
        <w:t>definiti a livello nazionale con azioni specifiche volte a migliorare le competenze di base,</w:t>
      </w:r>
      <w:r>
        <w:rPr>
          <w:spacing w:val="1"/>
        </w:rPr>
        <w:t xml:space="preserve"> </w:t>
      </w:r>
      <w:r>
        <w:t>nonché a promuovere iniziative per l’aggregazione, la socialità e la vita di gruppo delle</w:t>
      </w:r>
      <w:r>
        <w:rPr>
          <w:spacing w:val="1"/>
        </w:rPr>
        <w:t xml:space="preserve"> </w:t>
      </w:r>
      <w:r>
        <w:t>studentesse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studenti.</w:t>
      </w:r>
    </w:p>
    <w:p w:rsidR="00C82255" w:rsidRDefault="00C82255" w:rsidP="00C82255">
      <w:pPr>
        <w:pStyle w:val="Corpotesto"/>
        <w:spacing w:before="11"/>
      </w:pPr>
    </w:p>
    <w:p w:rsidR="00C82255" w:rsidRDefault="00C82255" w:rsidP="00C82255">
      <w:pPr>
        <w:pStyle w:val="Corpotesto"/>
        <w:spacing w:line="244" w:lineRule="auto"/>
        <w:ind w:left="252" w:right="261"/>
        <w:jc w:val="both"/>
      </w:pPr>
      <w:r>
        <w:t>Gli interventi sono finanziati con il Fondo Sociale Europeo (FSE) e il Fondo di Rotazione</w:t>
      </w:r>
      <w:r>
        <w:rPr>
          <w:spacing w:val="1"/>
        </w:rPr>
        <w:t xml:space="preserve"> </w:t>
      </w:r>
      <w:r>
        <w:t>(</w:t>
      </w:r>
      <w:proofErr w:type="spellStart"/>
      <w:r>
        <w:t>FdR</w:t>
      </w:r>
      <w:proofErr w:type="spellEnd"/>
      <w:r>
        <w:t>).</w:t>
      </w:r>
    </w:p>
    <w:p w:rsidR="00C82255" w:rsidRDefault="00C82255" w:rsidP="00C82255">
      <w:pPr>
        <w:pStyle w:val="Corpotesto"/>
        <w:spacing w:before="2"/>
      </w:pPr>
    </w:p>
    <w:p w:rsidR="00C82255" w:rsidRDefault="00C82255" w:rsidP="00C82255">
      <w:pPr>
        <w:pStyle w:val="Corpotesto"/>
        <w:spacing w:line="244" w:lineRule="auto"/>
        <w:ind w:left="252" w:right="248"/>
        <w:jc w:val="both"/>
      </w:pPr>
      <w:r>
        <w:t>Si comunica che, per l’obbligo della trasparenza e della massima divulgazione, tutti gli</w:t>
      </w:r>
      <w:r>
        <w:rPr>
          <w:spacing w:val="1"/>
        </w:rPr>
        <w:t xml:space="preserve"> </w:t>
      </w:r>
      <w:r>
        <w:t>elementi di interesse comunitario, relativi allo sviluppo del progetto:</w:t>
      </w:r>
      <w:r>
        <w:rPr>
          <w:spacing w:val="63"/>
        </w:rPr>
        <w:t xml:space="preserve"> </w:t>
      </w:r>
      <w:r>
        <w:t>selezione di esperti,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esterni,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degli</w:t>
      </w:r>
      <w:r>
        <w:rPr>
          <w:spacing w:val="-61"/>
        </w:rPr>
        <w:t xml:space="preserve"> </w:t>
      </w:r>
      <w:r>
        <w:t xml:space="preserve">adempimenti amministrativo-contabili, affidamenti di beni e servizi d. </w:t>
      </w:r>
      <w:proofErr w:type="spellStart"/>
      <w:r>
        <w:t>lgs</w:t>
      </w:r>
      <w:proofErr w:type="spellEnd"/>
      <w:r>
        <w:t>. 50/2016, pubblicità</w:t>
      </w:r>
      <w:r>
        <w:rPr>
          <w:spacing w:val="-61"/>
        </w:rPr>
        <w:t xml:space="preserve"> </w:t>
      </w:r>
      <w:r>
        <w:t>etc., saranno tempestivamente affissi e visibili sul sito della scuola al seguente indirizzo</w:t>
      </w:r>
      <w:r>
        <w:rPr>
          <w:spacing w:val="1"/>
        </w:rPr>
        <w:t xml:space="preserve"> </w:t>
      </w:r>
      <w:hyperlink r:id="rId10" w:history="1">
        <w:r w:rsidRPr="002C7CD2">
          <w:rPr>
            <w:rStyle w:val="Collegamentoipertestuale"/>
            <w:spacing w:val="1"/>
          </w:rPr>
          <w:t>https://www.icvanniviterbo.edu.it/</w:t>
        </w:r>
      </w:hyperlink>
      <w:r>
        <w:rPr>
          <w:spacing w:val="1"/>
        </w:rPr>
        <w:t xml:space="preserve"> </w:t>
      </w:r>
      <w:r>
        <w:t>nonché all’albo online ed in un’apposita area della sezione</w:t>
      </w:r>
      <w:r>
        <w:rPr>
          <w:spacing w:val="1"/>
        </w:rPr>
        <w:t xml:space="preserve"> </w:t>
      </w:r>
      <w:r>
        <w:t>amministrazione</w:t>
      </w:r>
      <w:r>
        <w:rPr>
          <w:spacing w:val="2"/>
        </w:rPr>
        <w:t xml:space="preserve"> </w:t>
      </w:r>
      <w:r>
        <w:t>trasparente.</w:t>
      </w:r>
    </w:p>
    <w:p w:rsidR="00823D0E" w:rsidRDefault="00823D0E">
      <w:pPr>
        <w:pStyle w:val="Corpotesto"/>
        <w:spacing w:before="11"/>
        <w:rPr>
          <w:sz w:val="21"/>
        </w:rPr>
      </w:pPr>
    </w:p>
    <w:p w:rsidR="00823D0E" w:rsidRDefault="00AD03A8">
      <w:pPr>
        <w:ind w:left="7019" w:right="599" w:firstLine="400"/>
      </w:pPr>
      <w:r>
        <w:t>Il Dirigente Scolastico</w:t>
      </w:r>
      <w:r>
        <w:rPr>
          <w:spacing w:val="1"/>
        </w:rPr>
        <w:t xml:space="preserve"> </w:t>
      </w:r>
      <w:r>
        <w:t>Prof.ssa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Cristina</w:t>
      </w:r>
      <w:r>
        <w:rPr>
          <w:spacing w:val="-3"/>
        </w:rPr>
        <w:t xml:space="preserve"> </w:t>
      </w:r>
      <w:r>
        <w:t>Baleani</w:t>
      </w:r>
    </w:p>
    <w:p w:rsidR="00823D0E" w:rsidRDefault="00AD03A8">
      <w:pPr>
        <w:spacing w:line="267" w:lineRule="exact"/>
        <w:ind w:left="7387"/>
      </w:pPr>
      <w:r>
        <w:t>(firmato</w:t>
      </w:r>
      <w:r>
        <w:rPr>
          <w:spacing w:val="-4"/>
        </w:rPr>
        <w:t xml:space="preserve"> </w:t>
      </w:r>
      <w:r>
        <w:t>digitalmente)</w:t>
      </w:r>
    </w:p>
    <w:sectPr w:rsidR="00823D0E">
      <w:pgSz w:w="11920" w:h="16850"/>
      <w:pgMar w:top="3840" w:right="660" w:bottom="280" w:left="6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03A8">
      <w:r>
        <w:separator/>
      </w:r>
    </w:p>
  </w:endnote>
  <w:endnote w:type="continuationSeparator" w:id="0">
    <w:p w:rsidR="00000000" w:rsidRDefault="00AD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03A8">
      <w:r>
        <w:separator/>
      </w:r>
    </w:p>
  </w:footnote>
  <w:footnote w:type="continuationSeparator" w:id="0">
    <w:p w:rsidR="00000000" w:rsidRDefault="00AD0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E" w:rsidRDefault="00AD03A8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10528" behindDoc="1" locked="0" layoutInCell="1" allowOverlap="1">
          <wp:simplePos x="0" y="0"/>
          <wp:positionH relativeFrom="page">
            <wp:posOffset>1383664</wp:posOffset>
          </wp:positionH>
          <wp:positionV relativeFrom="page">
            <wp:posOffset>457199</wp:posOffset>
          </wp:positionV>
          <wp:extent cx="4722495" cy="199059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2495" cy="1990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23D0E"/>
    <w:rsid w:val="00004129"/>
    <w:rsid w:val="00823D0E"/>
    <w:rsid w:val="00AD03A8"/>
    <w:rsid w:val="00C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68" w:right="226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998" w:right="1000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2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255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2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68" w:right="226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998" w:right="1000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2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255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2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cvanniviterb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monacelli</dc:creator>
  <cp:lastModifiedBy>pc9</cp:lastModifiedBy>
  <cp:revision>3</cp:revision>
  <dcterms:created xsi:type="dcterms:W3CDTF">2022-10-11T13:08:00Z</dcterms:created>
  <dcterms:modified xsi:type="dcterms:W3CDTF">2022-10-11T13:10:00Z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2022-10-11T00:00:00Z</vt:filetime>
  </property>
</Properties>
</file>